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i w:val="0"/>
          <w:sz w:val="28"/>
        </w:rPr>
        <w:t>UMOWA PRZENIESIENIA PRAW DO DZIAŁKI</w:t>
      </w:r>
    </w:p>
    <w:p>
      <w:pPr>
        <w:spacing w:after="200"/>
        <w:jc w:val="center"/>
      </w:pPr>
      <w:r>
        <w:rPr>
          <w:b w:val="0"/>
          <w:i/>
        </w:rPr>
        <w:t>(art. 41 ustawy z dnia 13 grudnia 2013 r. o rodzinnych ogrodach działkowych)</w:t>
      </w:r>
    </w:p>
    <w:p>
      <w:pPr>
        <w:spacing w:after="80"/>
        <w:jc w:val="both"/>
      </w:pPr>
      <w:r>
        <w:rPr>
          <w:b w:val="0"/>
          <w:i w:val="0"/>
        </w:rPr>
        <w:t>zawarta w dniu ……………… r. w ……………………… pomiędzy:</w:t>
      </w:r>
    </w:p>
    <w:p>
      <w:pPr>
        <w:spacing w:after="80"/>
        <w:jc w:val="both"/>
      </w:pPr>
      <w:r>
        <w:rPr>
          <w:b w:val="0"/>
          <w:i w:val="0"/>
        </w:rPr>
        <w:t>1. …………………………………………, zamieszkałym(-ą) w ……………………… przy ul. ………………………, PESEL ……………………, legitymującym(-ą) się dowodem osobistym seria ……… nr ………………</w:t>
      </w:r>
    </w:p>
    <w:p>
      <w:pPr>
        <w:spacing w:after="80"/>
        <w:jc w:val="both"/>
      </w:pPr>
      <w:r>
        <w:rPr>
          <w:b w:val="0"/>
          <w:i w:val="0"/>
        </w:rPr>
        <w:t>2. …………………………………………, zamieszkałym(-ą) w ……………………… przy ul. ………………………, PESEL ……………………, legitymującym(-ą) się dowodem osobistym seria ……… nr ……………… **</w:t>
      </w:r>
    </w:p>
    <w:p>
      <w:pPr>
        <w:spacing w:after="80"/>
        <w:jc w:val="both"/>
      </w:pPr>
      <w:r>
        <w:rPr>
          <w:b w:val="0"/>
          <w:i/>
        </w:rPr>
        <w:t>zwanym(-ą/-ymi) dalej „Zbywcą”,</w:t>
      </w:r>
    </w:p>
    <w:p>
      <w:pPr>
        <w:spacing w:after="80"/>
        <w:jc w:val="both"/>
      </w:pPr>
      <w:r>
        <w:rPr>
          <w:b w:val="0"/>
          <w:i w:val="0"/>
        </w:rPr>
        <w:t>a</w:t>
      </w:r>
    </w:p>
    <w:p>
      <w:pPr>
        <w:spacing w:after="80"/>
        <w:jc w:val="both"/>
      </w:pPr>
      <w:r>
        <w:rPr>
          <w:b w:val="0"/>
          <w:i w:val="0"/>
        </w:rPr>
        <w:t>1. …………………………………………, zamieszkałym(-ą) w ……………………… przy ul. ………………………, PESEL ……………………, legitymującym(-ą) się dowodem osobistym seria ……… nr ………………</w:t>
      </w:r>
    </w:p>
    <w:p>
      <w:pPr>
        <w:spacing w:after="80"/>
        <w:jc w:val="both"/>
      </w:pPr>
      <w:r>
        <w:rPr>
          <w:b w:val="0"/>
          <w:i w:val="0"/>
        </w:rPr>
        <w:t>2. …………………………………………, zamieszkałym(-ą) w ……………………… przy ul. ………………………, PESEL ……………………, legitymującym(-ą) się dowodem osobistym seria ……… nr ……………… **</w:t>
      </w:r>
    </w:p>
    <w:p>
      <w:pPr>
        <w:spacing w:after="80"/>
        <w:jc w:val="both"/>
      </w:pPr>
      <w:r>
        <w:rPr>
          <w:b w:val="0"/>
          <w:i/>
        </w:rPr>
        <w:t>zwanym(-ą/-ymi) dalej „Nabywcą”.</w:t>
      </w:r>
    </w:p>
    <w:p>
      <w:pPr>
        <w:spacing w:after="40"/>
        <w:jc w:val="center"/>
      </w:pPr>
      <w:r>
        <w:rPr>
          <w:b/>
          <w:i w:val="0"/>
        </w:rPr>
        <w:t>§ 1</w:t>
      </w:r>
    </w:p>
    <w:p>
      <w:pPr>
        <w:spacing w:after="80"/>
        <w:jc w:val="both"/>
      </w:pPr>
      <w:r>
        <w:rPr>
          <w:b w:val="0"/>
          <w:i w:val="0"/>
        </w:rPr>
        <w:t>1. Zbywca oświadcza, że:</w:t>
      </w:r>
    </w:p>
    <w:p>
      <w:pPr>
        <w:spacing w:after="80"/>
        <w:jc w:val="both"/>
      </w:pPr>
      <w:r>
        <w:rPr>
          <w:b w:val="0"/>
          <w:i w:val="0"/>
        </w:rPr>
        <w:t>a) przysługuje mu prawo do działki nr ……… o powierzchni ……… m², położonej w Rodzinnym Ogrodzie Działkowym im. Józefa Ignacego Kraszewskiego w Pruszczu Gdańskim (dalej: „działka”), prowadzonym przez Polski Związek Działkowców (dalej: „PZD”);</w:t>
      </w:r>
    </w:p>
    <w:p>
      <w:pPr>
        <w:spacing w:after="80"/>
        <w:jc w:val="both"/>
      </w:pPr>
      <w:r>
        <w:rPr>
          <w:b w:val="0"/>
          <w:i w:val="0"/>
        </w:rPr>
        <w:t>b) prawo to wynika z:* □ umowy dzierżawy działkowej z dnia ………………; □ prawa użytkowania działki ustanowionego uchwałą nr ……… z dnia ……………… i przekształconego w prawo dzierżawy działkowej na mocy art. 66 ust. 1 ustawy; □ umowy przeniesienia praw do działki z dnia ………………, zatwierdzonej uchwałą Zarządu ROD nr ……… z dnia ………………; □ oświadczenia o wstąpieniu w prawa do działki po zmarłym małżonku z dnia ……………… (art. 38 ust. 1 ustawy);</w:t>
      </w:r>
    </w:p>
    <w:p>
      <w:pPr>
        <w:spacing w:after="80"/>
        <w:jc w:val="both"/>
      </w:pPr>
      <w:r>
        <w:rPr>
          <w:b w:val="0"/>
          <w:i w:val="0"/>
        </w:rPr>
        <w:t>c) działka jest wolna od praw osób trzecich, w szczególności nie została oddana w poddzierżawę ani do bezpłatnego używania;</w:t>
      </w:r>
    </w:p>
    <w:p>
      <w:pPr>
        <w:spacing w:after="80"/>
        <w:jc w:val="both"/>
      </w:pPr>
      <w:r>
        <w:rPr>
          <w:b w:val="0"/>
          <w:i w:val="0"/>
        </w:rPr>
        <w:t>d) nasadzenia, urządzenia i obiekty znajdujące się na działce stanowią jego własność (art. 30 ust. 2 ustawy), a altana i inne obiekty zostały wzniesione zgodnie z przepisami prawa i Regulaminem ROD;</w:t>
      </w:r>
    </w:p>
    <w:p>
      <w:pPr>
        <w:spacing w:after="80"/>
        <w:jc w:val="both"/>
      </w:pPr>
      <w:r>
        <w:rPr>
          <w:b w:val="0"/>
          <w:i w:val="0"/>
        </w:rPr>
        <w:t>e) nie zalega z opłatami ogrodowymi ani z opłatami za media wobec PZD, co potwierdza zaświadczenie Zarządu ROD z dnia ……………… dołączone do umowy;</w:t>
      </w:r>
    </w:p>
    <w:p>
      <w:pPr>
        <w:spacing w:after="80"/>
        <w:jc w:val="both"/>
      </w:pPr>
      <w:r>
        <w:rPr>
          <w:b w:val="0"/>
          <w:i w:val="0"/>
        </w:rPr>
        <w:t>f) nie toczy się wobec niego postępowanie w sprawie wypowiedzenia umowy dzierżawy działkowej.</w:t>
      </w:r>
    </w:p>
    <w:p>
      <w:pPr>
        <w:spacing w:after="80"/>
        <w:jc w:val="both"/>
      </w:pPr>
      <w:r>
        <w:rPr>
          <w:b w:val="0"/>
          <w:i w:val="0"/>
        </w:rPr>
        <w:t>2. Nabywca oświadcza, że:</w:t>
      </w:r>
    </w:p>
    <w:p>
      <w:pPr>
        <w:spacing w:after="80"/>
        <w:jc w:val="both"/>
      </w:pPr>
      <w:r>
        <w:rPr>
          <w:b w:val="0"/>
          <w:i w:val="0"/>
        </w:rPr>
        <w:t>a) jest osobą pełnoletnią i nie przysługuje mu prawo do innej działki w rodzinnym ogrodzie działkowym;</w:t>
      </w:r>
    </w:p>
    <w:p>
      <w:pPr>
        <w:spacing w:after="80"/>
        <w:jc w:val="both"/>
      </w:pPr>
      <w:r>
        <w:rPr>
          <w:b w:val="0"/>
          <w:i w:val="0"/>
        </w:rPr>
        <w:t>b) nabywa prawo do działki w celu prowadzenia upraw ogrodniczych, wypoczynku i rekreacji;</w:t>
      </w:r>
    </w:p>
    <w:p>
      <w:pPr>
        <w:spacing w:after="80"/>
        <w:jc w:val="both"/>
      </w:pPr>
      <w:r>
        <w:rPr>
          <w:b w:val="0"/>
          <w:i w:val="0"/>
        </w:rPr>
        <w:t>c) zapoznał się z ustawą, Statutem PZD i Regulaminem ROD oraz ze stanem prawnym i faktycznym działki, który akceptuje;</w:t>
      </w:r>
    </w:p>
    <w:p>
      <w:pPr>
        <w:spacing w:after="80"/>
        <w:jc w:val="both"/>
      </w:pPr>
      <w:r>
        <w:rPr>
          <w:b w:val="0"/>
          <w:i w:val="0"/>
        </w:rPr>
        <w:t>d) □ odbył szkolenie dla nowych działkowców w dniu ……………… □ zobowiązuje się odbyć je w terminie wyznaczonym przez Zarząd ROD.*</w:t>
      </w:r>
    </w:p>
    <w:p>
      <w:pPr>
        <w:spacing w:after="40"/>
        <w:jc w:val="center"/>
      </w:pPr>
      <w:r>
        <w:rPr>
          <w:b/>
          <w:i w:val="0"/>
        </w:rPr>
        <w:t>§ 2</w:t>
      </w:r>
    </w:p>
    <w:p>
      <w:pPr>
        <w:spacing w:after="80"/>
        <w:jc w:val="both"/>
      </w:pPr>
      <w:r>
        <w:rPr>
          <w:b w:val="0"/>
          <w:i w:val="0"/>
        </w:rPr>
        <w:t>1. Zbywca przenosi na Nabywcę prawa i obowiązki wynikające z prawa do działki oraz własność znajdujących się na działce nasadzeń, urządzeń i obiektów, a Nabywca je nabywa.</w:t>
      </w:r>
    </w:p>
    <w:p>
      <w:pPr>
        <w:spacing w:after="80"/>
        <w:jc w:val="both"/>
      </w:pPr>
      <w:r>
        <w:rPr>
          <w:b w:val="0"/>
          <w:i w:val="0"/>
        </w:rPr>
        <w:t>2. Nabywca zapłaci Zbywcy wynagrodzenie w łącznej wysokości ……………… zł (słownie: …………………………… złotych), w tym:</w:t>
      </w:r>
    </w:p>
    <w:p>
      <w:pPr>
        <w:spacing w:after="80"/>
        <w:jc w:val="both"/>
      </w:pPr>
      <w:r>
        <w:rPr>
          <w:b w:val="0"/>
          <w:i w:val="0"/>
        </w:rPr>
        <w:t>a) za altanę i inne obiekty: ……………… zł,   b) za nasadzenia: ……………… zł,   c) za urządzenia (wyposażenie, instalacje): ……………… zł.</w:t>
      </w:r>
    </w:p>
    <w:p>
      <w:pPr>
        <w:spacing w:after="80"/>
        <w:jc w:val="both"/>
      </w:pPr>
      <w:r>
        <w:rPr>
          <w:b w:val="0"/>
          <w:i w:val="0"/>
        </w:rPr>
        <w:t>3. Wynagrodzenie zostanie zapłacone: □ przelewem na rachunek Zbywcy nr ………………………………………… w terminie do ……………… □ gotówką przy podpisaniu umowy, co Zbywca kwituje podpisem pod umową.*</w:t>
      </w:r>
    </w:p>
    <w:p>
      <w:pPr>
        <w:spacing w:after="40"/>
        <w:jc w:val="center"/>
      </w:pPr>
      <w:r>
        <w:rPr>
          <w:b/>
          <w:i w:val="0"/>
        </w:rPr>
        <w:t>§ 3</w:t>
      </w:r>
    </w:p>
    <w:p>
      <w:pPr>
        <w:spacing w:after="80"/>
        <w:jc w:val="both"/>
      </w:pPr>
      <w:r>
        <w:rPr>
          <w:b w:val="0"/>
          <w:i w:val="0"/>
        </w:rPr>
        <w:t>1. Przeniesienie praw do działki staje się skuteczne z chwilą zatwierdzenia go przez PZD – Zarząd ROD (art. 41 ust. 2 ustawy).</w:t>
      </w:r>
    </w:p>
    <w:p>
      <w:pPr>
        <w:spacing w:after="80"/>
        <w:jc w:val="both"/>
      </w:pPr>
      <w:r>
        <w:rPr>
          <w:b w:val="0"/>
          <w:i w:val="0"/>
        </w:rPr>
        <w:t>2. Strony złożą do Zarządu ROD pisemny wniosek o zatwierdzenie przeniesienia, zawierający wysokość uzgodnionego wynagrodzenia, wraz z jednym egzemplarzem umowy, w terminie 14 dni od jej zawarcia.</w:t>
      </w:r>
    </w:p>
    <w:p>
      <w:pPr>
        <w:spacing w:after="80"/>
        <w:jc w:val="both"/>
      </w:pPr>
      <w:r>
        <w:rPr>
          <w:b w:val="0"/>
          <w:i w:val="0"/>
        </w:rPr>
        <w:t>3. Strony przyjmują do wiadomości, że PZD składa oświadczenie w terminie 2 miesięcy od otrzymania wniosku, a brak oświadczenia w tym terminie oznacza zatwierdzenie (art. 41 ust. 3 ustawy). Odmowa może nastąpić tylko z ważnych powodów, na piśmie z uzasadnieniem, albo przez wskazanie innej osoby gotowej zapłacić wynagrodzenie (art. 41 ust. 4 i 5 ustawy); wskazanie nie dotyczy przeniesienia na rzecz osoby bliskiej. Każda ze stron może wystąpić do sądu o ustalenie, że odmowa jest bezpodstawna (art. 41 ust. 7 ustawy).</w:t>
      </w:r>
    </w:p>
    <w:p>
      <w:pPr>
        <w:spacing w:after="80"/>
        <w:jc w:val="both"/>
      </w:pPr>
      <w:r>
        <w:rPr>
          <w:b w:val="0"/>
          <w:i w:val="0"/>
        </w:rPr>
        <w:t>4. W razie prawomocnej odmowy zatwierdzenia Zbywca zwróci Nabywcy otrzymane wynagrodzenie w terminie 7 dni od doręczenia mu oświadczenia PZD o odmowie, a Nabywca wyda działkę Zbywcy.</w:t>
      </w:r>
    </w:p>
    <w:p>
      <w:pPr>
        <w:spacing w:after="40"/>
        <w:jc w:val="center"/>
      </w:pPr>
      <w:r>
        <w:rPr>
          <w:b/>
          <w:i w:val="0"/>
        </w:rPr>
        <w:t>§ 4</w:t>
      </w:r>
    </w:p>
    <w:p>
      <w:pPr>
        <w:spacing w:after="80"/>
        <w:jc w:val="both"/>
      </w:pPr>
      <w:r>
        <w:rPr>
          <w:b w:val="0"/>
          <w:i w:val="0"/>
        </w:rPr>
        <w:t>1. Wydanie działki nastąpi po zatwierdzeniu przeniesienia, w terminie 7 dni od doręczenia stronom uchwały Zarządu ROD (lub od upływu terminu z art. 41 ust. 3 ustawy), protokołem zdawczo-odbiorczym, w którym strony wskażą stan liczników wody i energii elektrycznej oraz liczbę przekazanych kluczy.</w:t>
      </w:r>
    </w:p>
    <w:p>
      <w:pPr>
        <w:spacing w:after="80"/>
        <w:jc w:val="both"/>
      </w:pPr>
      <w:r>
        <w:rPr>
          <w:b w:val="0"/>
          <w:i w:val="0"/>
        </w:rPr>
        <w:t>2. Do dnia zatwierdzenia przeniesienia opłaty ogrodowe i za media ponosi Zbywca, a od tego dnia – Nabywca, chyba że strony rozliczą je inaczej w protokole.</w:t>
      </w:r>
    </w:p>
    <w:p>
      <w:pPr>
        <w:spacing w:after="40"/>
        <w:jc w:val="center"/>
      </w:pPr>
      <w:r>
        <w:rPr>
          <w:b/>
          <w:i w:val="0"/>
        </w:rPr>
        <w:t>§ 5</w:t>
      </w:r>
    </w:p>
    <w:p>
      <w:pPr>
        <w:spacing w:after="80"/>
        <w:jc w:val="both"/>
      </w:pPr>
      <w:r>
        <w:rPr>
          <w:b w:val="0"/>
          <w:i w:val="0"/>
        </w:rPr>
        <w:t>1. Z chwilą zatwierdzenia przeniesienia Nabywca wstępuje w miejsce Zbywcy jako strona umowy dzierżawy działkowej z PZD i staje się działkowcem w rozumieniu ustawy.</w:t>
      </w:r>
    </w:p>
    <w:p>
      <w:pPr>
        <w:spacing w:after="80"/>
        <w:jc w:val="both"/>
      </w:pPr>
      <w:r>
        <w:rPr>
          <w:b w:val="0"/>
          <w:i w:val="0"/>
        </w:rPr>
        <w:t>2. Jako działkowiec Nabywca jest uprawniony do używania działki i pobierania z niej pożytków oraz obowiązany w szczególności: używać działki zgodnie z jej przeznaczeniem, przestrzegać Regulaminu ROD i porządku ogrodowego, uiszczać opłaty ogrodowe, utrzymywać działkę w należytym stanie, nie zamieszkiwać na działce i nie prowadzić na niej działalności gospodarczej ani zarobkowej, nie oddawać działki w poddzierżawę ani do bezpłatnego używania.</w:t>
      </w:r>
    </w:p>
    <w:p>
      <w:pPr>
        <w:spacing w:after="80"/>
        <w:jc w:val="both"/>
      </w:pPr>
      <w:r>
        <w:rPr>
          <w:b w:val="0"/>
          <w:i w:val="0"/>
        </w:rPr>
        <w:t>3. Altana działkowa nie może przekraczać parametrów określonych w ustawie o rodzinnych ogrodach działkowych (powierzchnia zabudowy do 35 m², wysokość do 5 m przy dachu stromym i do 4 m przy dachu płaskim; taras, weranda lub ganek do 12 m² nie wliczają się do powierzchni zabudowy). Budowa, rozbudowa i nadbudowa altany wymaga uprzedniego pisemnego poinformowania Zarządu ROD zgodnie z Regulaminem ROD.</w:t>
      </w:r>
    </w:p>
    <w:p>
      <w:pPr>
        <w:spacing w:after="80"/>
        <w:jc w:val="both"/>
      </w:pPr>
      <w:r>
        <w:rPr>
          <w:b w:val="0"/>
          <w:i w:val="0"/>
        </w:rPr>
        <w:t>4. Zasady wypowiedzenia umowy dzierżawy działkowej określa art. 36 ustawy.</w:t>
      </w:r>
    </w:p>
    <w:p>
      <w:pPr>
        <w:spacing w:after="40"/>
        <w:jc w:val="center"/>
      </w:pPr>
      <w:r>
        <w:rPr>
          <w:b/>
          <w:i w:val="0"/>
        </w:rPr>
        <w:t>§ 6</w:t>
      </w:r>
    </w:p>
    <w:p>
      <w:pPr>
        <w:spacing w:after="80"/>
        <w:jc w:val="both"/>
      </w:pPr>
      <w:r>
        <w:rPr>
          <w:b w:val="0"/>
          <w:i w:val="0"/>
        </w:rPr>
        <w:t>1. Umowa wymaga formy pisemnej z podpisami notarialnie poświadczonymi pod rygorem nieważności (art. 41 ust. 1 ustawy); w tej samej formie dokonuje się jej zmian.</w:t>
      </w:r>
    </w:p>
    <w:p>
      <w:pPr>
        <w:spacing w:after="80"/>
        <w:jc w:val="both"/>
      </w:pPr>
      <w:r>
        <w:rPr>
          <w:b w:val="0"/>
          <w:i w:val="0"/>
        </w:rPr>
        <w:t>2. Koszty poświadczenia podpisów oraz podatek od czynności cywilnoprawnych ponosi Nabywca. ***</w:t>
      </w:r>
    </w:p>
    <w:p>
      <w:pPr>
        <w:spacing w:after="80"/>
        <w:jc w:val="both"/>
      </w:pPr>
      <w:r>
        <w:rPr>
          <w:b w:val="0"/>
          <w:i w:val="0"/>
        </w:rPr>
        <w:t>3. W sprawach nieuregulowanych stosuje się ustawę o rodzinnych ogrodach działkowych i Kodeks cywilny. Spory rozstrzyga sąd właściwy dla miejsca położenia działki.</w:t>
      </w:r>
    </w:p>
    <w:p>
      <w:pPr>
        <w:spacing w:after="80"/>
        <w:jc w:val="both"/>
      </w:pPr>
      <w:r>
        <w:rPr>
          <w:b w:val="0"/>
          <w:i w:val="0"/>
        </w:rPr>
        <w:t>4. Umowę sporządzono w trzech jednobrzmiących egzemplarzach: po jednym dla Zbywcy, Nabywcy i PZD (Zarządu ROD).</w:t>
      </w:r>
    </w:p>
    <w:p>
      <w:pPr>
        <w:spacing w:after="80"/>
        <w:jc w:val="both"/>
      </w:pPr>
      <w:r>
        <w:rPr>
          <w:b w:val="0"/>
          <w:i/>
        </w:rPr>
        <w:t>Załączniki: 1) zaświadczenie Zarządu ROD o niezaleganiu z opłatami; 2) protokół zdawczo-odbiorczy działki.</w:t>
      </w:r>
    </w:p>
    <w:p>
      <w:pPr>
        <w:spacing w:after="80"/>
        <w:jc w:val="both"/>
      </w:pPr>
      <w:r>
        <w:rPr>
          <w:b w:val="0"/>
          <w:i w:val="0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jc w:val="center"/>
            </w:pPr>
            <w:r>
              <w:br/>
              <w:br/>
              <w:t>…………………………………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br/>
              <w:br/>
              <w:t>…………………………………</w:t>
            </w:r>
          </w:p>
        </w:tc>
      </w:tr>
      <w:tr>
        <w:tc>
          <w:tcPr>
            <w:tcW w:type="dxa" w:w="4873"/>
          </w:tcPr>
          <w:p>
            <w:pPr>
              <w:jc w:val="center"/>
            </w:pPr>
            <w:r>
              <w:t>ZBYWCA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t>NABYWCA</w:t>
            </w:r>
          </w:p>
        </w:tc>
      </w:tr>
    </w:tbl>
    <w:p>
      <w:pPr>
        <w:spacing w:after="80"/>
        <w:jc w:val="both"/>
      </w:pPr>
      <w:r>
        <w:rPr>
          <w:b w:val="0"/>
          <w:i w:val="0"/>
        </w:rPr>
      </w:r>
    </w:p>
    <w:p>
      <w:pPr>
        <w:spacing w:after="20"/>
        <w:jc w:val="both"/>
      </w:pPr>
      <w:r>
        <w:rPr>
          <w:b w:val="0"/>
          <w:i/>
          <w:sz w:val="18"/>
        </w:rPr>
        <w:t>* zaznaczyć właściwe   ** wypełnić, gdy prawo do działki przysługuje obojgu małżonkom (art. 27 ust. 2 ustawy); w przeciwnym razie skreślić</w:t>
      </w:r>
    </w:p>
    <w:p>
      <w:pPr>
        <w:spacing w:after="20"/>
        <w:jc w:val="both"/>
      </w:pPr>
      <w:r>
        <w:rPr>
          <w:b w:val="0"/>
          <w:i/>
          <w:sz w:val="18"/>
        </w:rPr>
        <w:t>*** Nabywca składa deklarację PCC-3 i wpłaca podatek w urzędzie skarbowym w ciągu 14 dni od zawarcia umowy (poświadczenie podpisów to nie akt notarialny, więc notariusz nie pobiera podatku). W praktyce stosuje się stawkę 2% od wartości nasadzeń, urządzeń i obiektów; stąd rozbicie kwoty w § 2 ust. 2. Stawkę warto potwierdzić w urzędzie skarbowym.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